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E3" w:rsidRDefault="008236D6" w:rsidP="003044BE">
      <w:pPr>
        <w:spacing w:after="0"/>
        <w:jc w:val="center"/>
        <w:rPr>
          <w:b/>
          <w:color w:val="2F5496" w:themeColor="accent5" w:themeShade="BF"/>
          <w:sz w:val="28"/>
          <w:szCs w:val="28"/>
        </w:rPr>
      </w:pPr>
      <w:r w:rsidRPr="008236D6">
        <w:rPr>
          <w:b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5A408" wp14:editId="7052C4DC">
                <wp:simplePos x="0" y="0"/>
                <wp:positionH relativeFrom="column">
                  <wp:posOffset>6553201</wp:posOffset>
                </wp:positionH>
                <wp:positionV relativeFrom="paragraph">
                  <wp:posOffset>-619125</wp:posOffset>
                </wp:positionV>
                <wp:extent cx="0" cy="9201150"/>
                <wp:effectExtent l="1905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1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04BF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-48.75pt" to="516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" strokecolor="yellow" strokeweight="2.25pt">
                <v:stroke joinstyle="miter"/>
              </v:line>
            </w:pict>
          </mc:Fallback>
        </mc:AlternateContent>
      </w:r>
      <w:r w:rsidRPr="008236D6">
        <w:rPr>
          <w:b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12BA" wp14:editId="51762523">
                <wp:simplePos x="0" y="0"/>
                <wp:positionH relativeFrom="column">
                  <wp:posOffset>2580640</wp:posOffset>
                </wp:positionH>
                <wp:positionV relativeFrom="paragraph">
                  <wp:posOffset>-619125</wp:posOffset>
                </wp:positionV>
                <wp:extent cx="3971925" cy="0"/>
                <wp:effectExtent l="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3430C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pt,-48.75pt" to="515.95pt,-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" strokecolor="#92d050" strokeweight="2.25pt">
                <v:stroke joinstyle="miter"/>
              </v:line>
            </w:pict>
          </mc:Fallback>
        </mc:AlternateContent>
      </w:r>
      <w:proofErr w:type="spellStart"/>
      <w:r w:rsidR="007E2AE3">
        <w:rPr>
          <w:b/>
          <w:color w:val="2F5496" w:themeColor="accent5" w:themeShade="BF"/>
          <w:sz w:val="28"/>
          <w:szCs w:val="28"/>
          <w:lang w:val="ro-MD"/>
        </w:rPr>
        <w:t>Tutoriale</w:t>
      </w:r>
      <w:proofErr w:type="spellEnd"/>
      <w:r w:rsidR="007E2AE3">
        <w:rPr>
          <w:b/>
          <w:color w:val="2F5496" w:themeColor="accent5" w:themeShade="BF"/>
          <w:sz w:val="28"/>
          <w:szCs w:val="28"/>
          <w:lang w:val="ro-MD"/>
        </w:rPr>
        <w:t xml:space="preserve"> și materiale de suport RECOMANDATE pentru implementarea serviciilor moderne de bibliotecă în cadrul categoriei tematice</w:t>
      </w:r>
      <w:r w:rsidR="00A6464B" w:rsidRPr="008236D6">
        <w:rPr>
          <w:b/>
          <w:color w:val="2F5496" w:themeColor="accent5" w:themeShade="BF"/>
          <w:sz w:val="28"/>
          <w:szCs w:val="28"/>
        </w:rPr>
        <w:t xml:space="preserve">: </w:t>
      </w:r>
    </w:p>
    <w:p w:rsidR="00EF4F51" w:rsidRPr="00EC48D5" w:rsidRDefault="00B0229F" w:rsidP="003044BE">
      <w:pPr>
        <w:spacing w:after="0"/>
        <w:jc w:val="center"/>
        <w:rPr>
          <w:b/>
          <w:sz w:val="28"/>
          <w:szCs w:val="28"/>
        </w:rPr>
      </w:pPr>
      <w:r>
        <w:rPr>
          <w:b/>
          <w:color w:val="ED7D31" w:themeColor="accent2"/>
          <w:sz w:val="28"/>
          <w:szCs w:val="28"/>
          <w:lang w:val="ro-MD"/>
        </w:rPr>
        <w:t>Agricultură</w:t>
      </w:r>
    </w:p>
    <w:p w:rsidR="00EF4F51" w:rsidRDefault="00A6464B" w:rsidP="003044BE">
      <w:pPr>
        <w:spacing w:after="0"/>
        <w:jc w:val="center"/>
        <w:rPr>
          <w:b/>
          <w:lang w:val="ro-MD"/>
        </w:rPr>
      </w:pPr>
      <w:r w:rsidRPr="00EC48D5">
        <w:rPr>
          <w:b/>
          <w:lang w:val="ro-MD"/>
        </w:rPr>
        <w:t xml:space="preserve"> </w:t>
      </w:r>
      <w:r w:rsidR="00EF4F51" w:rsidRPr="00EC48D5">
        <w:rPr>
          <w:b/>
          <w:lang w:val="ro-MD"/>
        </w:rPr>
        <w:t>(</w:t>
      </w:r>
      <w:r w:rsidR="00B0229F">
        <w:rPr>
          <w:b/>
          <w:lang w:val="ro-MD"/>
        </w:rPr>
        <w:t>Octo</w:t>
      </w:r>
      <w:r w:rsidR="007E2AE3">
        <w:rPr>
          <w:b/>
          <w:lang w:val="ro-MD"/>
        </w:rPr>
        <w:t>mbrie</w:t>
      </w:r>
      <w:r w:rsidR="00EF4F51" w:rsidRPr="00EC48D5">
        <w:rPr>
          <w:b/>
          <w:lang w:val="ro-MD"/>
        </w:rPr>
        <w:t>, 2017)</w:t>
      </w:r>
    </w:p>
    <w:p w:rsidR="008236D6" w:rsidRPr="00EC48D5" w:rsidRDefault="008236D6" w:rsidP="003044BE">
      <w:pPr>
        <w:spacing w:after="0"/>
        <w:jc w:val="center"/>
        <w:rPr>
          <w:b/>
          <w:lang w:val="ro-MD"/>
        </w:rPr>
      </w:pPr>
    </w:p>
    <w:p w:rsidR="00B0229F" w:rsidRPr="00A26698" w:rsidRDefault="00B0229F" w:rsidP="00B0229F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lang w:val="ro-RO"/>
        </w:rPr>
      </w:pPr>
      <w:r w:rsidRPr="00A26698">
        <w:rPr>
          <w:rFonts w:eastAsia="Times New Roman" w:cs="Arial"/>
          <w:lang w:val="ro-RO"/>
        </w:rPr>
        <w:t xml:space="preserve">Bibliotecile publice răspund necesităților și intereselor cetățenilor în </w:t>
      </w:r>
      <w:r>
        <w:rPr>
          <w:rFonts w:eastAsia="Times New Roman" w:cs="Arial"/>
          <w:lang w:val="ro-RO"/>
        </w:rPr>
        <w:t>domeniul agriculturii</w:t>
      </w:r>
      <w:r w:rsidRPr="00A26698">
        <w:rPr>
          <w:rFonts w:eastAsia="Times New Roman" w:cs="Arial"/>
          <w:lang w:val="ro-RO"/>
        </w:rPr>
        <w:t xml:space="preserve"> și creează cluburi specializate de agricultori în parteneriat cu specialiștii, organizațiile, gospodăriile și voluntarii care activează în domeniul agriculturii. </w:t>
      </w:r>
    </w:p>
    <w:p w:rsidR="00B0229F" w:rsidRPr="00DF2B42" w:rsidRDefault="00B0229F" w:rsidP="00B0229F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lang w:val="ro-RO"/>
        </w:rPr>
      </w:pPr>
      <w:r w:rsidRPr="00DF2B42">
        <w:rPr>
          <w:rFonts w:eastAsia="Times New Roman" w:cs="Arial"/>
          <w:lang w:val="ro-RO"/>
        </w:rPr>
        <w:t xml:space="preserve">În luna </w:t>
      </w:r>
      <w:r w:rsidRPr="00A26698">
        <w:rPr>
          <w:rFonts w:eastAsia="Times New Roman" w:cs="Arial"/>
          <w:lang w:val="ro-RO"/>
        </w:rPr>
        <w:t>octo</w:t>
      </w:r>
      <w:r w:rsidRPr="00DF2B42">
        <w:rPr>
          <w:rFonts w:eastAsia="Times New Roman" w:cs="Arial"/>
          <w:lang w:val="ro-RO"/>
        </w:rPr>
        <w:t xml:space="preserve">mbrie, invităm toate bibliotecile din rețeaua Novateca să participe la </w:t>
      </w:r>
      <w:r>
        <w:rPr>
          <w:rFonts w:eastAsia="Times New Roman" w:cs="Arial"/>
          <w:lang w:val="ro-RO"/>
        </w:rPr>
        <w:t xml:space="preserve">cea de-a 6-a și ultima categorie de servicii din cadrul etapei 2 </w:t>
      </w:r>
      <w:r w:rsidRPr="00DF2B42">
        <w:rPr>
          <w:rFonts w:eastAsia="Times New Roman" w:cs="Arial"/>
          <w:lang w:val="ro-RO"/>
        </w:rPr>
        <w:t xml:space="preserve">a campaniei „Ne vedem la bibliotecă” </w:t>
      </w:r>
      <w:r>
        <w:rPr>
          <w:rFonts w:eastAsia="Times New Roman" w:cs="Arial"/>
          <w:lang w:val="ro-RO"/>
        </w:rPr>
        <w:t xml:space="preserve">– </w:t>
      </w:r>
      <w:r w:rsidRPr="00152E27">
        <w:rPr>
          <w:rFonts w:eastAsia="Times New Roman" w:cs="Arial"/>
          <w:b/>
          <w:lang w:val="ro-RO"/>
        </w:rPr>
        <w:t>Agricultură</w:t>
      </w:r>
      <w:r>
        <w:rPr>
          <w:rFonts w:eastAsia="Times New Roman" w:cs="Arial"/>
          <w:lang w:val="ro-RO"/>
        </w:rPr>
        <w:t xml:space="preserve"> - </w:t>
      </w:r>
      <w:r w:rsidRPr="00DF2B42">
        <w:rPr>
          <w:rFonts w:eastAsia="Times New Roman" w:cs="Arial"/>
          <w:lang w:val="ro-RO"/>
        </w:rPr>
        <w:t xml:space="preserve">și să presteze </w:t>
      </w:r>
      <w:r>
        <w:rPr>
          <w:rFonts w:eastAsia="Times New Roman" w:cs="Arial"/>
          <w:lang w:val="ro-RO"/>
        </w:rPr>
        <w:t>în parteneriat cu reprezentanții Agenției Naționale de Dezvoltare Rurală (A</w:t>
      </w:r>
      <w:r w:rsidRPr="00152E27">
        <w:rPr>
          <w:rFonts w:eastAsia="Times New Roman" w:cs="Arial"/>
          <w:lang w:val="ro-RO"/>
        </w:rPr>
        <w:t>CSA) și a specialiștilor din acest domeniu, servicii care dezvoltă cunoștințele și abilitățile agricultorilor</w:t>
      </w:r>
      <w:r w:rsidRPr="00DF2B42">
        <w:rPr>
          <w:rFonts w:eastAsia="Times New Roman" w:cs="Arial"/>
          <w:lang w:val="ro-RO"/>
        </w:rPr>
        <w:t>!</w:t>
      </w:r>
    </w:p>
    <w:p w:rsidR="00B75BB2" w:rsidRDefault="00B75BB2" w:rsidP="00B75BB2">
      <w:pPr>
        <w:shd w:val="clear" w:color="auto" w:fill="FFFFFF"/>
        <w:spacing w:before="150" w:after="0" w:line="240" w:lineRule="auto"/>
        <w:jc w:val="both"/>
        <w:rPr>
          <w:rFonts w:ascii="Calibri" w:eastAsia="Times New Roman" w:hAnsi="Calibri" w:cs="Arial"/>
          <w:lang w:val="ro-MD"/>
        </w:rPr>
      </w:pPr>
      <w:r>
        <w:rPr>
          <w:rFonts w:ascii="Calibri" w:eastAsia="Times New Roman" w:hAnsi="Calibri" w:cs="Arial"/>
          <w:lang w:val="ro-MD"/>
        </w:rPr>
        <w:t>Serv</w:t>
      </w:r>
      <w:r w:rsidR="00B0229F">
        <w:rPr>
          <w:rFonts w:ascii="Calibri" w:eastAsia="Times New Roman" w:hAnsi="Calibri" w:cs="Arial"/>
          <w:lang w:val="ro-MD"/>
        </w:rPr>
        <w:t>iciile pot varia de la instruiri în cultivarea/ plantarea nucilor, strugurilor, strângerea recoltei</w:t>
      </w:r>
      <w:r w:rsidR="00FA073D">
        <w:rPr>
          <w:rFonts w:ascii="Calibri" w:eastAsia="Times New Roman" w:hAnsi="Calibri" w:cs="Arial"/>
          <w:lang w:val="ro-MD"/>
        </w:rPr>
        <w:t>, fertilizarea solului, amenajarea și îngrijirea unei grădini de legume/fructe,</w:t>
      </w:r>
      <w:r w:rsidR="00B0229F">
        <w:rPr>
          <w:rFonts w:ascii="Calibri" w:eastAsia="Times New Roman" w:hAnsi="Calibri" w:cs="Arial"/>
          <w:lang w:val="ro-MD"/>
        </w:rPr>
        <w:t xml:space="preserve"> instruiri și consultanță în apicultură.</w:t>
      </w:r>
    </w:p>
    <w:p w:rsidR="00B75BB2" w:rsidRPr="006029CD" w:rsidRDefault="00B75BB2" w:rsidP="00B75BB2">
      <w:pPr>
        <w:shd w:val="clear" w:color="auto" w:fill="FFFFFF"/>
        <w:spacing w:before="150" w:after="0" w:line="240" w:lineRule="auto"/>
        <w:jc w:val="both"/>
        <w:rPr>
          <w:rFonts w:ascii="Calibri" w:eastAsia="Times New Roman" w:hAnsi="Calibri" w:cs="Arial"/>
          <w:lang w:val="ro-MD"/>
        </w:rPr>
      </w:pPr>
    </w:p>
    <w:p w:rsidR="00A6464B" w:rsidRPr="008236D6" w:rsidRDefault="00A6464B" w:rsidP="00A6464B">
      <w:pPr>
        <w:jc w:val="both"/>
        <w:rPr>
          <w:b/>
          <w:lang w:val="ro-RO"/>
        </w:rPr>
      </w:pPr>
      <w:r w:rsidRPr="008236D6">
        <w:rPr>
          <w:b/>
          <w:lang w:val="ro-RO"/>
        </w:rPr>
        <w:t xml:space="preserve">Ce servicii IT poate realiza biblioteca în luna </w:t>
      </w:r>
      <w:r w:rsidR="00B0229F">
        <w:rPr>
          <w:b/>
          <w:lang w:val="ro-RO"/>
        </w:rPr>
        <w:t>Octo</w:t>
      </w:r>
      <w:r w:rsidR="00B75BB2">
        <w:rPr>
          <w:b/>
          <w:lang w:val="ro-RO"/>
        </w:rPr>
        <w:t>mbrie</w:t>
      </w:r>
      <w:r w:rsidRPr="008236D6">
        <w:rPr>
          <w:b/>
          <w:lang w:val="ro-RO"/>
        </w:rPr>
        <w:t>?</w:t>
      </w:r>
    </w:p>
    <w:p w:rsidR="00B0229F" w:rsidRDefault="00B0229F" w:rsidP="00F704B1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Tehnologii informaționale în ajutorul apicultorilor</w:t>
      </w:r>
    </w:p>
    <w:p w:rsidR="00F704B1" w:rsidRDefault="00B0229F" w:rsidP="00F704B1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Clubul IT pentru Agricultori</w:t>
      </w:r>
    </w:p>
    <w:p w:rsidR="00F05C77" w:rsidRDefault="00F05C77" w:rsidP="00F704B1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Agricultura pentru toți</w:t>
      </w:r>
    </w:p>
    <w:p w:rsidR="00BE7B6D" w:rsidRDefault="00BE7B6D" w:rsidP="00F704B1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Dezvoltarea afacerilor în agricultură</w:t>
      </w:r>
    </w:p>
    <w:p w:rsidR="00FA073D" w:rsidRDefault="00FA073D" w:rsidP="00F704B1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Fertilizarea solului: administrarea îngrășămintelor</w:t>
      </w:r>
    </w:p>
    <w:p w:rsidR="00FA073D" w:rsidRPr="00971EAA" w:rsidRDefault="00FA073D" w:rsidP="00F704B1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Amenajarea și îngrijirea unei gr</w:t>
      </w:r>
      <w:r>
        <w:rPr>
          <w:lang w:val="ro-MD"/>
        </w:rPr>
        <w:t>ă</w:t>
      </w:r>
      <w:r>
        <w:rPr>
          <w:lang w:val="ro-RO"/>
        </w:rPr>
        <w:t>dini de legume/fructe</w:t>
      </w:r>
    </w:p>
    <w:p w:rsidR="00971EAA" w:rsidRPr="00B75BB2" w:rsidRDefault="00B75BB2" w:rsidP="00B75BB2">
      <w:pPr>
        <w:jc w:val="both"/>
        <w:rPr>
          <w:b/>
          <w:lang w:val="ro-RO"/>
        </w:rPr>
      </w:pPr>
      <w:r>
        <w:t xml:space="preserve">Mai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găsi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instrucțiuni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>:</w:t>
      </w:r>
    </w:p>
    <w:p w:rsidR="00B75BB2" w:rsidRPr="00971EAA" w:rsidRDefault="00FA073D" w:rsidP="00B75BB2">
      <w:pPr>
        <w:pStyle w:val="ListParagraph"/>
        <w:numPr>
          <w:ilvl w:val="0"/>
          <w:numId w:val="24"/>
        </w:numPr>
        <w:jc w:val="both"/>
        <w:rPr>
          <w:lang w:val="ro-RO"/>
        </w:rPr>
      </w:pPr>
      <w:r>
        <w:rPr>
          <w:b/>
          <w:lang w:val="ro-RO"/>
        </w:rPr>
        <w:t>Tehnologii noi în ajutorul apicultorilor</w:t>
      </w:r>
    </w:p>
    <w:p w:rsidR="00FA073D" w:rsidRDefault="004809FA" w:rsidP="007B3577">
      <w:pPr>
        <w:pStyle w:val="ListParagraph"/>
        <w:jc w:val="both"/>
        <w:rPr>
          <w:lang w:val="ro-RO"/>
        </w:rPr>
      </w:pPr>
      <w:hyperlink r:id="rId5" w:history="1">
        <w:r w:rsidRPr="00EB3885">
          <w:rPr>
            <w:rStyle w:val="Hyperlink"/>
            <w:lang w:val="ro-RO"/>
          </w:rPr>
          <w:t>http://novateca.md/phocadownload/resource_center/bpr%20edinet.pdf</w:t>
        </w:r>
      </w:hyperlink>
    </w:p>
    <w:p w:rsidR="004809FA" w:rsidRDefault="004809FA" w:rsidP="007B3577">
      <w:pPr>
        <w:pStyle w:val="ListParagraph"/>
        <w:jc w:val="both"/>
        <w:rPr>
          <w:lang w:val="ro-RO"/>
        </w:rPr>
      </w:pPr>
      <w:hyperlink r:id="rId6" w:history="1">
        <w:r w:rsidRPr="00EB3885">
          <w:rPr>
            <w:rStyle w:val="Hyperlink"/>
            <w:lang w:val="ro-RO"/>
          </w:rPr>
          <w:t>http://novateca.md/phocadownload/resource_center/BP%20Antonesti.pdf</w:t>
        </w:r>
      </w:hyperlink>
    </w:p>
    <w:p w:rsidR="004809FA" w:rsidRPr="00F14BCB" w:rsidRDefault="00F14BCB" w:rsidP="00F14BCB">
      <w:pPr>
        <w:pStyle w:val="ListParagraph"/>
        <w:jc w:val="both"/>
        <w:rPr>
          <w:lang w:val="ro-RO"/>
        </w:rPr>
      </w:pPr>
      <w:hyperlink r:id="rId7" w:history="1">
        <w:r w:rsidRPr="00EB3885">
          <w:rPr>
            <w:rStyle w:val="Hyperlink"/>
            <w:lang w:val="ro-RO"/>
          </w:rPr>
          <w:t>http://novateca.md/phocadownload/resource_center/new_library_services/Digital/snb%20tehnologiile%20informaionale%20%20pentru%20apicultorii%20orheieni_orhei.pdf</w:t>
        </w:r>
      </w:hyperlink>
    </w:p>
    <w:p w:rsidR="004809FA" w:rsidRPr="004809FA" w:rsidRDefault="004809FA" w:rsidP="007B3577">
      <w:pPr>
        <w:pStyle w:val="ListParagraph"/>
        <w:jc w:val="both"/>
        <w:rPr>
          <w:lang w:val="ro-RO"/>
        </w:rPr>
      </w:pPr>
    </w:p>
    <w:p w:rsidR="00FA073D" w:rsidRPr="004809FA" w:rsidRDefault="00FA073D" w:rsidP="00FA073D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  <w:lang w:val="ro-RO"/>
        </w:rPr>
      </w:pPr>
      <w:r>
        <w:rPr>
          <w:b/>
          <w:lang w:val="ro-RO"/>
        </w:rPr>
        <w:t xml:space="preserve">Clubul IT pentru Agricultori </w:t>
      </w:r>
      <w:hyperlink r:id="rId8" w:history="1">
        <w:r w:rsidRPr="00FA073D">
          <w:rPr>
            <w:rStyle w:val="Hyperlink"/>
            <w:lang w:val="ro-RO"/>
          </w:rPr>
          <w:t>http://novateca.md/phocadownload/servicii%20moderne%20de%20biblioteca_clubul%20agricultorilor.pdf</w:t>
        </w:r>
      </w:hyperlink>
    </w:p>
    <w:p w:rsidR="004809FA" w:rsidRDefault="004809FA" w:rsidP="004809FA">
      <w:pPr>
        <w:pStyle w:val="ListParagraph"/>
        <w:rPr>
          <w:rStyle w:val="Hyperlink"/>
          <w:color w:val="auto"/>
          <w:u w:val="none"/>
          <w:lang w:val="ro-RO"/>
        </w:rPr>
      </w:pPr>
      <w:hyperlink r:id="rId9" w:history="1">
        <w:r w:rsidRPr="00EB3885">
          <w:rPr>
            <w:rStyle w:val="Hyperlink"/>
            <w:lang w:val="ro-RO"/>
          </w:rPr>
          <w:t>http://novateca.md/phocadownload/servicii%20moderne%20de%20biblioteca_clubul%20agricultorilor.pdf</w:t>
        </w:r>
      </w:hyperlink>
    </w:p>
    <w:p w:rsidR="004809FA" w:rsidRDefault="004809FA" w:rsidP="004809FA">
      <w:pPr>
        <w:pStyle w:val="ListParagraph"/>
        <w:rPr>
          <w:rStyle w:val="Hyperlink"/>
          <w:color w:val="auto"/>
          <w:u w:val="none"/>
          <w:lang w:val="ro-RO"/>
        </w:rPr>
      </w:pPr>
      <w:hyperlink r:id="rId10" w:history="1">
        <w:r w:rsidRPr="00EB3885">
          <w:rPr>
            <w:rStyle w:val="Hyperlink"/>
            <w:lang w:val="ro-RO"/>
          </w:rPr>
          <w:t>http://novateca.md/phocadownload/resource_center/BP%20Ciuciulea.pdf</w:t>
        </w:r>
      </w:hyperlink>
    </w:p>
    <w:p w:rsidR="00BE7B6D" w:rsidRDefault="004809FA" w:rsidP="004809FA">
      <w:pPr>
        <w:pStyle w:val="ListParagraph"/>
        <w:jc w:val="both"/>
        <w:rPr>
          <w:lang w:val="ro-RO"/>
        </w:rPr>
      </w:pPr>
      <w:hyperlink r:id="rId11" w:history="1">
        <w:r w:rsidRPr="00EB3885">
          <w:rPr>
            <w:rStyle w:val="Hyperlink"/>
            <w:lang w:val="ro-RO"/>
          </w:rPr>
          <w:t>http://novateca.md/phocadownload/resource_center/BP%20Antonesti.pdf</w:t>
        </w:r>
      </w:hyperlink>
    </w:p>
    <w:p w:rsidR="004809FA" w:rsidRDefault="004809FA" w:rsidP="004809FA">
      <w:pPr>
        <w:pStyle w:val="ListParagraph"/>
        <w:jc w:val="both"/>
        <w:rPr>
          <w:lang w:val="ro-RO"/>
        </w:rPr>
      </w:pPr>
    </w:p>
    <w:p w:rsidR="00BE7B6D" w:rsidRDefault="00BE7B6D" w:rsidP="00BE7B6D">
      <w:pPr>
        <w:pStyle w:val="ListParagraph"/>
        <w:numPr>
          <w:ilvl w:val="0"/>
          <w:numId w:val="24"/>
        </w:numPr>
        <w:rPr>
          <w:b/>
          <w:lang w:val="ro-RO"/>
        </w:rPr>
      </w:pPr>
      <w:r w:rsidRPr="00BE7B6D">
        <w:rPr>
          <w:b/>
          <w:lang w:val="ro-RO"/>
        </w:rPr>
        <w:t>Agricultura pentru toți</w:t>
      </w:r>
    </w:p>
    <w:p w:rsidR="00BE7B6D" w:rsidRDefault="004809FA" w:rsidP="00BE7B6D">
      <w:pPr>
        <w:pStyle w:val="ListParagraph"/>
        <w:rPr>
          <w:lang w:val="ro-RO"/>
        </w:rPr>
      </w:pPr>
      <w:hyperlink r:id="rId12" w:history="1">
        <w:r w:rsidRPr="00EB3885">
          <w:rPr>
            <w:rStyle w:val="Hyperlink"/>
            <w:lang w:val="ro-RO"/>
          </w:rPr>
          <w:t>http://novateca.md/phocadownload/resource_center/BP%20Palanca.pdf</w:t>
        </w:r>
      </w:hyperlink>
    </w:p>
    <w:p w:rsidR="004809FA" w:rsidRDefault="004809FA" w:rsidP="00BE7B6D">
      <w:pPr>
        <w:pStyle w:val="ListParagraph"/>
        <w:rPr>
          <w:lang w:val="ro-RO"/>
        </w:rPr>
      </w:pPr>
      <w:hyperlink r:id="rId13" w:history="1">
        <w:r w:rsidRPr="00EB3885">
          <w:rPr>
            <w:rStyle w:val="Hyperlink"/>
            <w:lang w:val="ro-RO"/>
          </w:rPr>
          <w:t>http://novateca.md/phocadownload/resource_center/BP%20Puhoi.pdf</w:t>
        </w:r>
      </w:hyperlink>
    </w:p>
    <w:p w:rsidR="004809FA" w:rsidRPr="004809FA" w:rsidRDefault="004809FA" w:rsidP="00BE7B6D">
      <w:pPr>
        <w:pStyle w:val="ListParagraph"/>
        <w:rPr>
          <w:lang w:val="ro-RO"/>
        </w:rPr>
      </w:pPr>
    </w:p>
    <w:p w:rsidR="00BE7B6D" w:rsidRDefault="00BE7B6D" w:rsidP="00BE7B6D">
      <w:pPr>
        <w:pStyle w:val="ListParagraph"/>
        <w:numPr>
          <w:ilvl w:val="0"/>
          <w:numId w:val="24"/>
        </w:numPr>
        <w:jc w:val="both"/>
        <w:rPr>
          <w:b/>
          <w:lang w:val="ro-RO"/>
        </w:rPr>
      </w:pPr>
      <w:r w:rsidRPr="00BE7B6D">
        <w:rPr>
          <w:b/>
          <w:lang w:val="ro-RO"/>
        </w:rPr>
        <w:t>Dezvoltarea afacerilor în agricultură</w:t>
      </w:r>
    </w:p>
    <w:p w:rsidR="004809FA" w:rsidRDefault="004809FA" w:rsidP="004809FA">
      <w:pPr>
        <w:pStyle w:val="ListParagraph"/>
        <w:jc w:val="both"/>
        <w:rPr>
          <w:lang w:val="ro-RO"/>
        </w:rPr>
      </w:pPr>
      <w:hyperlink r:id="rId14" w:history="1">
        <w:r w:rsidRPr="00EB3885">
          <w:rPr>
            <w:rStyle w:val="Hyperlink"/>
            <w:lang w:val="ro-RO"/>
          </w:rPr>
          <w:t>http://novateca.md/phocadownload/resource_center/Dezvoltarea%20afacerilor%20%C3%AEn%20apicultur%C4%83.pdf</w:t>
        </w:r>
      </w:hyperlink>
    </w:p>
    <w:p w:rsidR="00BE7B6D" w:rsidRPr="00BE7B6D" w:rsidRDefault="00BE7B6D" w:rsidP="00BE7B6D">
      <w:pPr>
        <w:pStyle w:val="ListParagraph"/>
        <w:rPr>
          <w:b/>
          <w:lang w:val="ro-RO"/>
        </w:rPr>
      </w:pPr>
    </w:p>
    <w:p w:rsidR="007B3577" w:rsidRPr="007B3577" w:rsidRDefault="007B3577" w:rsidP="007B3577">
      <w:pPr>
        <w:pStyle w:val="ListParagraph"/>
        <w:jc w:val="both"/>
        <w:rPr>
          <w:b/>
          <w:lang w:val="ro-RO"/>
        </w:rPr>
      </w:pPr>
    </w:p>
    <w:p w:rsidR="0008401E" w:rsidRDefault="007B3577" w:rsidP="007B3577">
      <w:pPr>
        <w:pStyle w:val="ListParagraph"/>
        <w:ind w:left="360"/>
        <w:jc w:val="both"/>
        <w:rPr>
          <w:lang w:val="ro-RO"/>
        </w:rPr>
      </w:pPr>
      <w:r>
        <w:t xml:space="preserve">NB! </w:t>
      </w:r>
      <w:proofErr w:type="spellStart"/>
      <w:r>
        <w:t>Bibliotecile</w:t>
      </w:r>
      <w:proofErr w:type="spellEnd"/>
      <w:r>
        <w:t xml:space="preserve"> </w:t>
      </w:r>
      <w:proofErr w:type="spellStart"/>
      <w:r>
        <w:t>participante</w:t>
      </w:r>
      <w:proofErr w:type="spellEnd"/>
      <w:r>
        <w:t xml:space="preserve"> pot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curriculum-</w:t>
      </w:r>
      <w:proofErr w:type="spellStart"/>
      <w:r>
        <w:t>urile</w:t>
      </w:r>
      <w:proofErr w:type="spellEnd"/>
      <w:r>
        <w:t xml:space="preserve"> </w:t>
      </w:r>
      <w:proofErr w:type="spellStart"/>
      <w:r>
        <w:t>dezvoltate</w:t>
      </w:r>
      <w:proofErr w:type="spellEnd"/>
      <w:r>
        <w:t xml:space="preserve"> anterior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de </w:t>
      </w:r>
      <w:proofErr w:type="spellStart"/>
      <w:r>
        <w:t>bibliotecă</w:t>
      </w:r>
      <w:proofErr w:type="spellEnd"/>
      <w:r>
        <w:t xml:space="preserve"> din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tematică</w:t>
      </w:r>
      <w:proofErr w:type="spellEnd"/>
      <w:r>
        <w:t>!</w:t>
      </w:r>
    </w:p>
    <w:p w:rsidR="00BF4DD0" w:rsidRDefault="00BF4DD0" w:rsidP="00501E82">
      <w:pPr>
        <w:pStyle w:val="ListParagraph"/>
        <w:jc w:val="both"/>
        <w:rPr>
          <w:lang w:val="ro-RO"/>
        </w:rPr>
      </w:pPr>
    </w:p>
    <w:p w:rsidR="00BF4DD0" w:rsidRDefault="00BF4DD0" w:rsidP="00501E82">
      <w:pPr>
        <w:pStyle w:val="ListParagraph"/>
        <w:jc w:val="both"/>
        <w:rPr>
          <w:lang w:val="ro-RO"/>
        </w:rPr>
      </w:pPr>
    </w:p>
    <w:p w:rsidR="00612072" w:rsidRDefault="00612072" w:rsidP="005F6069">
      <w:pPr>
        <w:pStyle w:val="ListParagraph"/>
        <w:jc w:val="both"/>
        <w:rPr>
          <w:lang w:val="ro-RO"/>
        </w:rPr>
      </w:pPr>
    </w:p>
    <w:p w:rsidR="005F6069" w:rsidRPr="005F6069" w:rsidRDefault="005F6069" w:rsidP="005F6069">
      <w:pPr>
        <w:pStyle w:val="ListParagraph"/>
        <w:jc w:val="both"/>
        <w:rPr>
          <w:lang w:val="ro-RO"/>
        </w:rPr>
      </w:pPr>
    </w:p>
    <w:p w:rsidR="00EF4F51" w:rsidRPr="00EF4F51" w:rsidRDefault="007B3577" w:rsidP="00EF4F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4B7E" wp14:editId="1E5EE3D6">
                <wp:simplePos x="0" y="0"/>
                <wp:positionH relativeFrom="column">
                  <wp:posOffset>1837690</wp:posOffset>
                </wp:positionH>
                <wp:positionV relativeFrom="paragraph">
                  <wp:posOffset>5608955</wp:posOffset>
                </wp:positionV>
                <wp:extent cx="4619625" cy="9525"/>
                <wp:effectExtent l="19050" t="1905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7394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441.65pt" to="508.4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" strokecolor="#ed7d31 [3205]" strokeweight="2.25pt">
                <v:stroke joinstyle="miter"/>
              </v:line>
            </w:pict>
          </mc:Fallback>
        </mc:AlternateContent>
      </w:r>
    </w:p>
    <w:sectPr w:rsidR="00EF4F51" w:rsidRPr="00EF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EE5"/>
      </v:shape>
    </w:pict>
  </w:numPicBullet>
  <w:abstractNum w:abstractNumId="0">
    <w:nsid w:val="047F2DDB"/>
    <w:multiLevelType w:val="hybridMultilevel"/>
    <w:tmpl w:val="E22C5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7FE2"/>
    <w:multiLevelType w:val="hybridMultilevel"/>
    <w:tmpl w:val="618EF612"/>
    <w:lvl w:ilvl="0" w:tplc="B9F0A3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4412"/>
    <w:multiLevelType w:val="hybridMultilevel"/>
    <w:tmpl w:val="A6E074AC"/>
    <w:lvl w:ilvl="0" w:tplc="837CD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AF9"/>
    <w:multiLevelType w:val="hybridMultilevel"/>
    <w:tmpl w:val="E1283E58"/>
    <w:lvl w:ilvl="0" w:tplc="C9567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34108"/>
    <w:multiLevelType w:val="hybridMultilevel"/>
    <w:tmpl w:val="3EA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5737"/>
    <w:multiLevelType w:val="hybridMultilevel"/>
    <w:tmpl w:val="67848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D51C3"/>
    <w:multiLevelType w:val="hybridMultilevel"/>
    <w:tmpl w:val="618EF612"/>
    <w:lvl w:ilvl="0" w:tplc="B9F0A3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B4A3C"/>
    <w:multiLevelType w:val="hybridMultilevel"/>
    <w:tmpl w:val="D708E9FE"/>
    <w:lvl w:ilvl="0" w:tplc="4924756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61CDD"/>
    <w:multiLevelType w:val="hybridMultilevel"/>
    <w:tmpl w:val="E1283E58"/>
    <w:lvl w:ilvl="0" w:tplc="C9567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14C5C"/>
    <w:multiLevelType w:val="hybridMultilevel"/>
    <w:tmpl w:val="F926DED6"/>
    <w:lvl w:ilvl="0" w:tplc="3F10A112">
      <w:start w:val="1"/>
      <w:numFmt w:val="decimal"/>
      <w:lvlText w:val="%1)"/>
      <w:lvlJc w:val="left"/>
      <w:pPr>
        <w:ind w:left="108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0573E"/>
    <w:multiLevelType w:val="hybridMultilevel"/>
    <w:tmpl w:val="E1E24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B48"/>
    <w:multiLevelType w:val="hybridMultilevel"/>
    <w:tmpl w:val="D92AC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6793D"/>
    <w:multiLevelType w:val="hybridMultilevel"/>
    <w:tmpl w:val="CCEACA30"/>
    <w:lvl w:ilvl="0" w:tplc="168EA992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B0E1B"/>
    <w:multiLevelType w:val="hybridMultilevel"/>
    <w:tmpl w:val="E634E9A8"/>
    <w:lvl w:ilvl="0" w:tplc="67F6E0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40825"/>
    <w:multiLevelType w:val="hybridMultilevel"/>
    <w:tmpl w:val="618EF612"/>
    <w:lvl w:ilvl="0" w:tplc="B9F0A3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45F49"/>
    <w:multiLevelType w:val="multilevel"/>
    <w:tmpl w:val="65D0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77A62"/>
    <w:multiLevelType w:val="hybridMultilevel"/>
    <w:tmpl w:val="D3BA0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2FD8"/>
    <w:multiLevelType w:val="hybridMultilevel"/>
    <w:tmpl w:val="2E76D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B6453"/>
    <w:multiLevelType w:val="hybridMultilevel"/>
    <w:tmpl w:val="4C2CCA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A2F22"/>
    <w:multiLevelType w:val="hybridMultilevel"/>
    <w:tmpl w:val="26D8A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92FF9"/>
    <w:multiLevelType w:val="hybridMultilevel"/>
    <w:tmpl w:val="F8581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F7032"/>
    <w:multiLevelType w:val="hybridMultilevel"/>
    <w:tmpl w:val="E1283E58"/>
    <w:lvl w:ilvl="0" w:tplc="C9567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322C0"/>
    <w:multiLevelType w:val="hybridMultilevel"/>
    <w:tmpl w:val="B9B4B928"/>
    <w:lvl w:ilvl="0" w:tplc="A156C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25C99"/>
    <w:multiLevelType w:val="hybridMultilevel"/>
    <w:tmpl w:val="D1461A2C"/>
    <w:lvl w:ilvl="0" w:tplc="798E9E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2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  <w:num w:numId="16">
    <w:abstractNumId w:val="8"/>
  </w:num>
  <w:num w:numId="17">
    <w:abstractNumId w:val="22"/>
  </w:num>
  <w:num w:numId="18">
    <w:abstractNumId w:val="23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16"/>
    <w:rsid w:val="0008401E"/>
    <w:rsid w:val="000F7816"/>
    <w:rsid w:val="0014653D"/>
    <w:rsid w:val="00244B17"/>
    <w:rsid w:val="002C6686"/>
    <w:rsid w:val="002E1108"/>
    <w:rsid w:val="00302780"/>
    <w:rsid w:val="003044BE"/>
    <w:rsid w:val="00366060"/>
    <w:rsid w:val="004809FA"/>
    <w:rsid w:val="004B2A1D"/>
    <w:rsid w:val="004E4910"/>
    <w:rsid w:val="00501E82"/>
    <w:rsid w:val="005F6069"/>
    <w:rsid w:val="00612072"/>
    <w:rsid w:val="006559D6"/>
    <w:rsid w:val="007B3577"/>
    <w:rsid w:val="007E2AE3"/>
    <w:rsid w:val="008236D6"/>
    <w:rsid w:val="00833757"/>
    <w:rsid w:val="008E0D6F"/>
    <w:rsid w:val="00944BC6"/>
    <w:rsid w:val="00971EAA"/>
    <w:rsid w:val="00A6464B"/>
    <w:rsid w:val="00AA3D59"/>
    <w:rsid w:val="00B0229F"/>
    <w:rsid w:val="00B75BB2"/>
    <w:rsid w:val="00BE7B6D"/>
    <w:rsid w:val="00BF4DD0"/>
    <w:rsid w:val="00C33757"/>
    <w:rsid w:val="00C46A5E"/>
    <w:rsid w:val="00CA4969"/>
    <w:rsid w:val="00D32C4A"/>
    <w:rsid w:val="00DB65F0"/>
    <w:rsid w:val="00EC48D5"/>
    <w:rsid w:val="00EF4F51"/>
    <w:rsid w:val="00F05C77"/>
    <w:rsid w:val="00F14BCB"/>
    <w:rsid w:val="00F704B1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CAF45-4E06-4D81-92AA-9383F7C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teca.md/phocadownload/servicii%20moderne%20de%20biblioteca_clubul%20agricultorilor.pdf" TargetMode="External"/><Relationship Id="rId13" Type="http://schemas.openxmlformats.org/officeDocument/2006/relationships/hyperlink" Target="http://novateca.md/phocadownload/resource_center/BP%20Puho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ateca.md/phocadownload/resource_center/new_library_services/Digital/snb%20tehnologiile%20informaionale%20%20pentru%20apicultorii%20orheieni_orhei.pdf" TargetMode="External"/><Relationship Id="rId12" Type="http://schemas.openxmlformats.org/officeDocument/2006/relationships/hyperlink" Target="http://novateca.md/phocadownload/resource_center/BP%20Palanc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vateca.md/phocadownload/resource_center/BP%20Antonesti.pdf" TargetMode="External"/><Relationship Id="rId11" Type="http://schemas.openxmlformats.org/officeDocument/2006/relationships/hyperlink" Target="http://novateca.md/phocadownload/resource_center/BP%20Antonesti.pdf" TargetMode="External"/><Relationship Id="rId5" Type="http://schemas.openxmlformats.org/officeDocument/2006/relationships/hyperlink" Target="http://novateca.md/phocadownload/resource_center/bpr%20edine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ovateca.md/phocadownload/resource_center/BP%20Ciuciule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ateca.md/phocadownload/servicii%20moderne%20de%20biblioteca_clubul%20agricultorilor.pdf" TargetMode="External"/><Relationship Id="rId14" Type="http://schemas.openxmlformats.org/officeDocument/2006/relationships/hyperlink" Target="http://novateca.md/phocadownload/resource_center/Dezvoltarea%20afacerilor%20%C3%AEn%20apicultur%C4%83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Lorina Cernogal</dc:creator>
  <cp:keywords/>
  <dc:description/>
  <cp:lastModifiedBy>Lorina Cernogal</cp:lastModifiedBy>
  <cp:revision>9</cp:revision>
  <dcterms:created xsi:type="dcterms:W3CDTF">2017-03-03T15:31:00Z</dcterms:created>
  <dcterms:modified xsi:type="dcterms:W3CDTF">2017-09-11T09:38:00Z</dcterms:modified>
</cp:coreProperties>
</file>